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523" w:rsidRDefault="00245523" w:rsidP="0024552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USNESENÍ</w:t>
      </w:r>
    </w:p>
    <w:p w:rsidR="00245523" w:rsidRDefault="00245523" w:rsidP="00245523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Zastupitelstva obce Vitějovice z jednání dne 26. 5. 2015</w:t>
      </w:r>
    </w:p>
    <w:p w:rsidR="00245523" w:rsidRDefault="00245523" w:rsidP="00245523">
      <w:pPr>
        <w:jc w:val="center"/>
        <w:rPr>
          <w:b/>
          <w:sz w:val="36"/>
          <w:szCs w:val="36"/>
        </w:rPr>
      </w:pPr>
    </w:p>
    <w:p w:rsidR="00245523" w:rsidRDefault="00245523" w:rsidP="00245523">
      <w:r>
        <w:t>Zastupitelstvo obce po projednání na svém zasedání:</w:t>
      </w:r>
    </w:p>
    <w:p w:rsidR="00245523" w:rsidRDefault="00245523" w:rsidP="00245523">
      <w:pPr>
        <w:rPr>
          <w:b/>
        </w:rPr>
      </w:pPr>
    </w:p>
    <w:p w:rsidR="00245523" w:rsidRDefault="00245523" w:rsidP="00245523">
      <w:pPr>
        <w:rPr>
          <w:b/>
          <w:sz w:val="24"/>
          <w:szCs w:val="24"/>
        </w:rPr>
      </w:pPr>
      <w:r>
        <w:rPr>
          <w:b/>
          <w:sz w:val="24"/>
          <w:szCs w:val="24"/>
        </w:rPr>
        <w:t>I. Bere na vědomí:</w:t>
      </w:r>
    </w:p>
    <w:p w:rsidR="00245523" w:rsidRDefault="00245523" w:rsidP="00245523">
      <w:pPr>
        <w:rPr>
          <w:b/>
        </w:rPr>
      </w:pPr>
    </w:p>
    <w:p w:rsidR="00245523" w:rsidRDefault="00245523" w:rsidP="00245523">
      <w:pPr>
        <w:pStyle w:val="Odstavecseseznamem"/>
        <w:numPr>
          <w:ilvl w:val="0"/>
          <w:numId w:val="2"/>
        </w:numPr>
      </w:pPr>
      <w:r>
        <w:t>Zastupitelstvo vzalo na vědomí zprávu o plnění rozpočtu v období 04/2015. Celkové příjmy činily 2 795 727,97 Kč a celkové výdaje byly 2 115 451,76 Kč. Upravený rozpočet by plněn: příjmy na 37,13 % a výdaje na 23,73 %.</w:t>
      </w:r>
    </w:p>
    <w:p w:rsidR="00245523" w:rsidRDefault="00245523" w:rsidP="00245523">
      <w:pPr>
        <w:pStyle w:val="Odstavecseseznamem"/>
        <w:numPr>
          <w:ilvl w:val="0"/>
          <w:numId w:val="2"/>
        </w:numPr>
      </w:pPr>
    </w:p>
    <w:p w:rsidR="00245523" w:rsidRDefault="00245523" w:rsidP="00245523">
      <w:pPr>
        <w:pStyle w:val="Odstavecseseznamem"/>
        <w:numPr>
          <w:ilvl w:val="0"/>
          <w:numId w:val="2"/>
        </w:numPr>
      </w:pPr>
      <w:r>
        <w:t xml:space="preserve">Zastupitelstvo bere na vědomí výběr spol. SIMA-SPOL s.r.o., která provede opravu vodovodu a zdrojů pitné vody v lokalitě „Pod </w:t>
      </w:r>
      <w:proofErr w:type="spellStart"/>
      <w:r>
        <w:t>Vilhánů</w:t>
      </w:r>
      <w:proofErr w:type="spellEnd"/>
      <w:r>
        <w:t xml:space="preserve">“, konkrétně opravu tří studní a </w:t>
      </w:r>
      <w:proofErr w:type="spellStart"/>
      <w:r>
        <w:t>nátokových</w:t>
      </w:r>
      <w:proofErr w:type="spellEnd"/>
      <w:r>
        <w:t xml:space="preserve"> a přepadových potrubí k vodojemu s termínem začátku prací 1. 10. 2015.</w:t>
      </w:r>
    </w:p>
    <w:p w:rsidR="00245523" w:rsidRDefault="00245523" w:rsidP="00245523">
      <w:pPr>
        <w:pStyle w:val="Odstavecseseznamem"/>
        <w:numPr>
          <w:ilvl w:val="0"/>
          <w:numId w:val="2"/>
        </w:numPr>
      </w:pPr>
    </w:p>
    <w:p w:rsidR="00245523" w:rsidRDefault="00245523" w:rsidP="00245523">
      <w:pPr>
        <w:pStyle w:val="Odstavecseseznamem"/>
        <w:numPr>
          <w:ilvl w:val="0"/>
          <w:numId w:val="2"/>
        </w:numPr>
      </w:pPr>
      <w:r>
        <w:t xml:space="preserve">Ke dni </w:t>
      </w:r>
      <w:proofErr w:type="gramStart"/>
      <w:r>
        <w:t>23.4.2015</w:t>
      </w:r>
      <w:proofErr w:type="gramEnd"/>
      <w:r>
        <w:t xml:space="preserve"> byla rozšířena stávající pojistka Obce Vitějovice s Českou pojišťovnou o „Pojištění odpovědnosti podnikatele a právnických osob“. Roční navýšení stávajícího pojistného činí plus 2.343,-Kč.</w:t>
      </w:r>
    </w:p>
    <w:p w:rsidR="00245523" w:rsidRDefault="00245523" w:rsidP="00245523"/>
    <w:p w:rsidR="00245523" w:rsidRDefault="00245523" w:rsidP="00245523">
      <w:pPr>
        <w:pStyle w:val="Odstavecseseznamem"/>
        <w:numPr>
          <w:ilvl w:val="0"/>
          <w:numId w:val="2"/>
        </w:numPr>
      </w:pPr>
      <w:r>
        <w:t xml:space="preserve">Hasičská siréna z budovy bývalého hostince „Na růžku“ bude demontována a umístěna na budovu </w:t>
      </w:r>
      <w:proofErr w:type="spellStart"/>
      <w:r>
        <w:t>čp</w:t>
      </w:r>
      <w:proofErr w:type="spellEnd"/>
      <w:r>
        <w:t>. 58 s obecními byty u parčíku.</w:t>
      </w:r>
    </w:p>
    <w:p w:rsidR="00245523" w:rsidRDefault="00245523" w:rsidP="00245523">
      <w:r>
        <w:t xml:space="preserve">               Siréna je plně funkční, bude sloužit ke zvukové výstraze pro obyvatele v dolní části obce. Pro </w:t>
      </w:r>
    </w:p>
    <w:p w:rsidR="00245523" w:rsidRDefault="00245523" w:rsidP="00245523">
      <w:r>
        <w:t xml:space="preserve">               horní část obce slouží funkční siréna na budově ZŠ. </w:t>
      </w:r>
    </w:p>
    <w:p w:rsidR="00245523" w:rsidRDefault="00245523" w:rsidP="00245523"/>
    <w:p w:rsidR="00245523" w:rsidRDefault="00245523" w:rsidP="00245523">
      <w:pPr>
        <w:pStyle w:val="Odstavecseseznamem"/>
        <w:numPr>
          <w:ilvl w:val="0"/>
          <w:numId w:val="2"/>
        </w:numPr>
      </w:pPr>
      <w:r>
        <w:t xml:space="preserve">TJ Vitějovice byl předán finanční příspěvek 1.000,-Kč na nákup sladkostí pro děti na den dětí, který pořádá TJ Vitějovice dne </w:t>
      </w:r>
      <w:proofErr w:type="gramStart"/>
      <w:r>
        <w:t>31.5.2015</w:t>
      </w:r>
      <w:proofErr w:type="gramEnd"/>
      <w:r>
        <w:t xml:space="preserve"> </w:t>
      </w:r>
    </w:p>
    <w:p w:rsidR="00245523" w:rsidRDefault="00245523" w:rsidP="00245523"/>
    <w:p w:rsidR="00245523" w:rsidRDefault="00245523" w:rsidP="00245523">
      <w:pPr>
        <w:rPr>
          <w:b/>
          <w:sz w:val="24"/>
          <w:szCs w:val="24"/>
        </w:rPr>
      </w:pPr>
    </w:p>
    <w:p w:rsidR="00245523" w:rsidRDefault="00245523" w:rsidP="00245523">
      <w:pPr>
        <w:rPr>
          <w:b/>
          <w:sz w:val="24"/>
          <w:szCs w:val="24"/>
        </w:rPr>
      </w:pPr>
      <w:r>
        <w:rPr>
          <w:b/>
          <w:sz w:val="24"/>
          <w:szCs w:val="24"/>
        </w:rPr>
        <w:t>II. Rozhodlo, schvaluje a souhlasí:</w:t>
      </w:r>
    </w:p>
    <w:p w:rsidR="00245523" w:rsidRDefault="00245523" w:rsidP="00245523"/>
    <w:p w:rsidR="003C37E7" w:rsidRDefault="00245523" w:rsidP="003C37E7">
      <w:r>
        <w:t xml:space="preserve">32. </w:t>
      </w:r>
      <w:r w:rsidR="003C37E7">
        <w:t>Zastupitelstvo souhlasí s navrženým programem zasedání ZO.</w:t>
      </w:r>
    </w:p>
    <w:p w:rsidR="00557DD5" w:rsidRDefault="00557DD5" w:rsidP="003C37E7"/>
    <w:p w:rsidR="003C37E7" w:rsidRDefault="003C37E7" w:rsidP="003C37E7">
      <w:r>
        <w:t xml:space="preserve">33. Zastupitelstvo souhlasí, aby zapisovatelkou zápisu ze zasedání ZO byla Ivana </w:t>
      </w:r>
      <w:proofErr w:type="spellStart"/>
      <w:proofErr w:type="gramStart"/>
      <w:r>
        <w:t>Kubičková</w:t>
      </w:r>
      <w:proofErr w:type="spellEnd"/>
      <w:r>
        <w:t>,Dis</w:t>
      </w:r>
      <w:proofErr w:type="gramEnd"/>
      <w:r>
        <w:t xml:space="preserve">., a ověřovatelkami zápisu Miroslava Šandová a Milada </w:t>
      </w:r>
      <w:proofErr w:type="spellStart"/>
      <w:r>
        <w:t>Koblencová</w:t>
      </w:r>
      <w:proofErr w:type="spellEnd"/>
      <w:r>
        <w:t>.</w:t>
      </w:r>
    </w:p>
    <w:p w:rsidR="00557DD5" w:rsidRDefault="00557DD5" w:rsidP="003C37E7"/>
    <w:p w:rsidR="003C37E7" w:rsidRDefault="003C37E7" w:rsidP="003C37E7">
      <w:r>
        <w:t>34. Zastupitelstvo schvaluje nový jednací řád zastupitelstva obce.</w:t>
      </w:r>
    </w:p>
    <w:p w:rsidR="00557DD5" w:rsidRDefault="00557DD5" w:rsidP="00557DD5"/>
    <w:p w:rsidR="00557DD5" w:rsidRDefault="003C37E7" w:rsidP="00557DD5">
      <w:r>
        <w:t>35.</w:t>
      </w:r>
      <w:r w:rsidR="00557DD5">
        <w:t xml:space="preserve"> Zastupitelstvo schvaluje bez připomínek závěrečný ú</w:t>
      </w:r>
      <w:r w:rsidR="001C1A0A">
        <w:t>čet obce Vitějovice za rok 2014 a souhlasí s celoročním hospodařením obce bez výhrad. Zastupitelstvo schvaluje účetní závěrku za rok 2014.</w:t>
      </w:r>
    </w:p>
    <w:p w:rsidR="00557DD5" w:rsidRDefault="00557DD5" w:rsidP="00557DD5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t xml:space="preserve">36. </w:t>
      </w:r>
      <w:r>
        <w:rPr>
          <w:rFonts w:ascii="Arial" w:hAnsi="Arial" w:cs="Arial"/>
          <w:sz w:val="20"/>
          <w:szCs w:val="20"/>
        </w:rPr>
        <w:t xml:space="preserve">Zastupitelstvo obce rozhodlo ponechat měsíční odměny v částkách, které svým usnesením č. 92/2014 stanovilo zastupitelstvo obce na svém zasedání dne </w:t>
      </w:r>
      <w:proofErr w:type="gramStart"/>
      <w:r>
        <w:rPr>
          <w:rFonts w:ascii="Arial" w:hAnsi="Arial" w:cs="Arial"/>
          <w:sz w:val="20"/>
          <w:szCs w:val="20"/>
        </w:rPr>
        <w:t>3.11.2014</w:t>
      </w:r>
      <w:proofErr w:type="gramEnd"/>
      <w:r>
        <w:rPr>
          <w:rFonts w:ascii="Arial" w:hAnsi="Arial" w:cs="Arial"/>
          <w:sz w:val="20"/>
          <w:szCs w:val="20"/>
        </w:rPr>
        <w:t xml:space="preserve"> tj. v nezměněné výši.</w:t>
      </w:r>
    </w:p>
    <w:p w:rsidR="00557DD5" w:rsidRDefault="00557DD5" w:rsidP="00557DD5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t xml:space="preserve">37. </w:t>
      </w:r>
      <w:r>
        <w:rPr>
          <w:rFonts w:ascii="Arial" w:hAnsi="Arial" w:cs="Arial"/>
          <w:sz w:val="20"/>
          <w:szCs w:val="20"/>
        </w:rPr>
        <w:t>Zastupitelstvo obce souhlasí s podáním žádosti o změnu cíle dotace z MMR na opravu MK u mlýna tak, aby opravou nebyl dotčen pozemek v majetku p. Peškové (</w:t>
      </w:r>
      <w:proofErr w:type="gramStart"/>
      <w:r>
        <w:rPr>
          <w:rFonts w:ascii="Arial" w:hAnsi="Arial" w:cs="Arial"/>
          <w:sz w:val="20"/>
          <w:szCs w:val="20"/>
        </w:rPr>
        <w:t>par.č.</w:t>
      </w:r>
      <w:proofErr w:type="gramEnd"/>
      <w:r>
        <w:rPr>
          <w:rFonts w:ascii="Arial" w:hAnsi="Arial" w:cs="Arial"/>
          <w:sz w:val="20"/>
          <w:szCs w:val="20"/>
        </w:rPr>
        <w:t xml:space="preserve"> KN 604/8) v úseku od pošty kolem domů manželů Bártových až k novostavbě manželů Koubových a oprava byla realizována jen na pozemcích v majetku obce na </w:t>
      </w:r>
      <w:proofErr w:type="spellStart"/>
      <w:r>
        <w:rPr>
          <w:rFonts w:ascii="Arial" w:hAnsi="Arial" w:cs="Arial"/>
          <w:sz w:val="20"/>
          <w:szCs w:val="20"/>
        </w:rPr>
        <w:t>parc</w:t>
      </w:r>
      <w:proofErr w:type="spellEnd"/>
      <w:r>
        <w:rPr>
          <w:rFonts w:ascii="Arial" w:hAnsi="Arial" w:cs="Arial"/>
          <w:sz w:val="20"/>
          <w:szCs w:val="20"/>
        </w:rPr>
        <w:t>. č. KN 1363 a 1364, tam, kde bude možno provést opravu MK v celé šíři stávající MK. Zároveň pověřuje starostku k provedení všech formalit souvisejících se žádostí o změnu cíle dotace z MMR.</w:t>
      </w:r>
    </w:p>
    <w:p w:rsidR="00557DD5" w:rsidRPr="00EF0D5D" w:rsidRDefault="00557DD5" w:rsidP="00557DD5">
      <w:r>
        <w:lastRenderedPageBreak/>
        <w:t xml:space="preserve">38. </w:t>
      </w:r>
      <w:r w:rsidRPr="00EF0D5D">
        <w:t xml:space="preserve">Zastupitelstvo obce souhlasí s užitím dotace z POV 2015 – Obnova obecního majetku a podpora aktivit Svazku obcí </w:t>
      </w:r>
      <w:proofErr w:type="spellStart"/>
      <w:r w:rsidRPr="00EF0D5D">
        <w:t>Netolicko</w:t>
      </w:r>
      <w:proofErr w:type="spellEnd"/>
      <w:r w:rsidRPr="00EF0D5D">
        <w:t xml:space="preserve"> 2015 na financování další části opravy vodovodního potrubí z vodojemu „Pod </w:t>
      </w:r>
      <w:proofErr w:type="spellStart"/>
      <w:r w:rsidRPr="00EF0D5D">
        <w:t>Vilhánů</w:t>
      </w:r>
      <w:proofErr w:type="spellEnd"/>
      <w:r w:rsidRPr="00EF0D5D">
        <w:t xml:space="preserve"> směrem do vsi.</w:t>
      </w:r>
    </w:p>
    <w:p w:rsidR="00557DD5" w:rsidRDefault="00557DD5" w:rsidP="00557DD5"/>
    <w:p w:rsidR="00557DD5" w:rsidRPr="00EF0D5D" w:rsidRDefault="00557DD5" w:rsidP="00557DD5">
      <w:r>
        <w:t xml:space="preserve">39. </w:t>
      </w:r>
      <w:r w:rsidRPr="00EF0D5D">
        <w:t xml:space="preserve">Zastupitelstvo souhlasí se záměrem prodeje pozemku o výměře cca 192 m2, který se nachází na obecním pozemku </w:t>
      </w:r>
      <w:proofErr w:type="gramStart"/>
      <w:r w:rsidRPr="00EF0D5D">
        <w:t>par.č.</w:t>
      </w:r>
      <w:proofErr w:type="gramEnd"/>
      <w:r w:rsidRPr="00EF0D5D">
        <w:t xml:space="preserve"> 613/3, k.</w:t>
      </w:r>
      <w:proofErr w:type="spellStart"/>
      <w:r w:rsidRPr="00EF0D5D">
        <w:t>ú</w:t>
      </w:r>
      <w:proofErr w:type="spellEnd"/>
      <w:r w:rsidRPr="00EF0D5D">
        <w:t xml:space="preserve">. Vitějovice    </w:t>
      </w:r>
    </w:p>
    <w:p w:rsidR="00557DD5" w:rsidRDefault="00557DD5" w:rsidP="00557DD5"/>
    <w:p w:rsidR="00557DD5" w:rsidRPr="00EF0D5D" w:rsidRDefault="00557DD5" w:rsidP="00557DD5">
      <w:r>
        <w:t xml:space="preserve">40. </w:t>
      </w:r>
      <w:r w:rsidRPr="00EF0D5D">
        <w:t>Zastupitelstvo obce souhlasí s použitím finančních prostředků v celkové výši 17.135,- z rezervního fondu MŠ Vitějovice dle předložené žádosti ze dne 11. 5. 2015.</w:t>
      </w:r>
    </w:p>
    <w:p w:rsidR="00557DD5" w:rsidRDefault="00557DD5" w:rsidP="00557DD5"/>
    <w:p w:rsidR="00557DD5" w:rsidRPr="00EF0D5D" w:rsidRDefault="00557DD5" w:rsidP="00557DD5">
      <w:r>
        <w:t>41.</w:t>
      </w:r>
      <w:r w:rsidRPr="00557DD5">
        <w:t xml:space="preserve"> </w:t>
      </w:r>
      <w:r w:rsidRPr="00EF0D5D">
        <w:t>Zastupitelstvo obce souhlasí s použitím finančních prostředků v celkové výši 14.447,- z  fondu reprodukce majetku MŠ Vitějovice dle předložené žádosti ze dne 11. 5. 2015.</w:t>
      </w:r>
    </w:p>
    <w:p w:rsidR="00557DD5" w:rsidRDefault="00557DD5" w:rsidP="00557DD5"/>
    <w:p w:rsidR="00557DD5" w:rsidRPr="00EF0D5D" w:rsidRDefault="00557DD5" w:rsidP="00557DD5">
      <w:r>
        <w:t>42.</w:t>
      </w:r>
      <w:r w:rsidRPr="00557DD5">
        <w:t xml:space="preserve"> </w:t>
      </w:r>
      <w:r w:rsidRPr="00EF0D5D">
        <w:t xml:space="preserve">Zastupitelstvo obce souhlasí s navrženým ceníkem služeb za zapůjčení obecní mechaniky a využití rozhlasových služeb.  </w:t>
      </w:r>
    </w:p>
    <w:p w:rsidR="00557DD5" w:rsidRDefault="00557DD5" w:rsidP="00557DD5">
      <w:r>
        <w:t xml:space="preserve"> </w:t>
      </w:r>
    </w:p>
    <w:p w:rsidR="00557DD5" w:rsidRDefault="00557DD5" w:rsidP="00557DD5">
      <w:r>
        <w:t xml:space="preserve">45. Zastupitelstvo obce souhlasí s bezplatným pronájmem společenského sálu DPS ve </w:t>
      </w:r>
      <w:proofErr w:type="spellStart"/>
      <w:r>
        <w:t>Vitějovicích</w:t>
      </w:r>
      <w:proofErr w:type="spellEnd"/>
      <w:r>
        <w:t xml:space="preserve"> pro potřeby DDM </w:t>
      </w:r>
      <w:proofErr w:type="spellStart"/>
      <w:r>
        <w:t>Netolice</w:t>
      </w:r>
      <w:proofErr w:type="spellEnd"/>
      <w:r>
        <w:t xml:space="preserve"> za účelem pořádání </w:t>
      </w:r>
      <w:proofErr w:type="spellStart"/>
      <w:r>
        <w:t>přívesnického</w:t>
      </w:r>
      <w:proofErr w:type="spellEnd"/>
      <w:r>
        <w:t xml:space="preserve"> tábora v době od 20. – 24. 7. 2015</w:t>
      </w:r>
    </w:p>
    <w:p w:rsidR="003C37E7" w:rsidRDefault="003C37E7" w:rsidP="003C37E7"/>
    <w:p w:rsidR="00245523" w:rsidRDefault="00245523" w:rsidP="00245523"/>
    <w:p w:rsidR="00245523" w:rsidRDefault="00245523" w:rsidP="00245523"/>
    <w:p w:rsidR="00245523" w:rsidRDefault="00245523" w:rsidP="0024552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III. Nesouhlasí: </w:t>
      </w:r>
    </w:p>
    <w:p w:rsidR="00245523" w:rsidRDefault="00245523" w:rsidP="00245523"/>
    <w:p w:rsidR="00557DD5" w:rsidRDefault="00557DD5" w:rsidP="00557DD5">
      <w:r>
        <w:t xml:space="preserve">43. Zastupitelstvo obce nesouhlasí s poskytnutím finančního daru pro HZS </w:t>
      </w:r>
      <w:proofErr w:type="spellStart"/>
      <w:r>
        <w:t>Jčk</w:t>
      </w:r>
      <w:proofErr w:type="spellEnd"/>
      <w:r>
        <w:t xml:space="preserve"> na pořádání krajských kol v požárním sportu. </w:t>
      </w:r>
    </w:p>
    <w:p w:rsidR="00557DD5" w:rsidRDefault="00557DD5" w:rsidP="00557DD5"/>
    <w:p w:rsidR="00557DD5" w:rsidRDefault="00557DD5" w:rsidP="00557DD5">
      <w:r>
        <w:t>44. Zastupitelstvo obce nesouhlasí s poskytnutím finančního daru pro TJ Vitějovice na nákup PC v projektu „Fotbalové revoluce“.</w:t>
      </w:r>
    </w:p>
    <w:p w:rsidR="00245523" w:rsidRDefault="00245523" w:rsidP="00245523"/>
    <w:p w:rsidR="00245523" w:rsidRDefault="00245523" w:rsidP="00245523"/>
    <w:p w:rsidR="00245523" w:rsidRDefault="00245523" w:rsidP="00245523">
      <w:r>
        <w:t xml:space="preserve">Ing. Lenka </w:t>
      </w:r>
      <w:proofErr w:type="gramStart"/>
      <w:r>
        <w:t xml:space="preserve">Tůmová  </w:t>
      </w:r>
      <w:r w:rsidR="00557DD5">
        <w:t xml:space="preserve">                                  </w:t>
      </w:r>
      <w:r>
        <w:t xml:space="preserve">                                                                          Ivana</w:t>
      </w:r>
      <w:proofErr w:type="gramEnd"/>
      <w:r>
        <w:t xml:space="preserve"> </w:t>
      </w:r>
      <w:proofErr w:type="spellStart"/>
      <w:r>
        <w:t>Kubičková</w:t>
      </w:r>
      <w:proofErr w:type="spellEnd"/>
      <w:r>
        <w:t xml:space="preserve">, </w:t>
      </w:r>
      <w:proofErr w:type="spellStart"/>
      <w:r>
        <w:t>DiS</w:t>
      </w:r>
      <w:proofErr w:type="spellEnd"/>
      <w:r>
        <w:t>.</w:t>
      </w:r>
    </w:p>
    <w:p w:rsidR="00245523" w:rsidRDefault="00245523" w:rsidP="00245523">
      <w:r>
        <w:t xml:space="preserve">starostka </w:t>
      </w:r>
      <w:proofErr w:type="gramStart"/>
      <w:r>
        <w:t xml:space="preserve">obce                                            </w:t>
      </w:r>
      <w:r w:rsidR="00557DD5">
        <w:t xml:space="preserve">                                   </w:t>
      </w:r>
      <w:r>
        <w:t xml:space="preserve">                                       </w:t>
      </w:r>
      <w:proofErr w:type="spellStart"/>
      <w:r>
        <w:t>místostarostka</w:t>
      </w:r>
      <w:proofErr w:type="spellEnd"/>
      <w:proofErr w:type="gramEnd"/>
      <w:r>
        <w:t xml:space="preserve"> obce</w:t>
      </w:r>
    </w:p>
    <w:p w:rsidR="00245523" w:rsidRDefault="00245523" w:rsidP="00245523"/>
    <w:p w:rsidR="00427953" w:rsidRDefault="00427953"/>
    <w:sectPr w:rsidR="00427953" w:rsidSect="004279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D455A"/>
    <w:multiLevelType w:val="hybridMultilevel"/>
    <w:tmpl w:val="75E682B4"/>
    <w:lvl w:ilvl="0" w:tplc="FAAA066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AA5471"/>
    <w:multiLevelType w:val="hybridMultilevel"/>
    <w:tmpl w:val="609CC7C0"/>
    <w:lvl w:ilvl="0" w:tplc="61CE85E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F25E50"/>
    <w:multiLevelType w:val="hybridMultilevel"/>
    <w:tmpl w:val="49FA74AC"/>
    <w:lvl w:ilvl="0" w:tplc="B146568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245523"/>
    <w:rsid w:val="001C1A0A"/>
    <w:rsid w:val="00245523"/>
    <w:rsid w:val="003118D8"/>
    <w:rsid w:val="003C37E7"/>
    <w:rsid w:val="00427953"/>
    <w:rsid w:val="004A5664"/>
    <w:rsid w:val="00557DD5"/>
    <w:rsid w:val="00772945"/>
    <w:rsid w:val="00960A7B"/>
    <w:rsid w:val="00AC033D"/>
    <w:rsid w:val="00B0769E"/>
    <w:rsid w:val="00C11562"/>
    <w:rsid w:val="00D01380"/>
    <w:rsid w:val="00F06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552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455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2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592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cp:lastPrinted>2015-07-14T13:15:00Z</cp:lastPrinted>
  <dcterms:created xsi:type="dcterms:W3CDTF">2015-06-01T08:11:00Z</dcterms:created>
  <dcterms:modified xsi:type="dcterms:W3CDTF">2015-07-14T13:15:00Z</dcterms:modified>
</cp:coreProperties>
</file>